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center"/>
        <w:rPr>
          <w:rFonts w:ascii="Times New Roman" w:eastAsia="Noto Sans CJK SC Regular" w:hAnsi="Times New Roman"/>
          <w:sz w:val="28"/>
          <w:szCs w:val="28"/>
          <w:lang w:val="kk-KZ" w:eastAsia="zh-CN" w:bidi="hi-IN"/>
        </w:rPr>
      </w:pPr>
      <w:r w:rsidRPr="000055DF">
        <w:rPr>
          <w:rFonts w:ascii="Times New Roman" w:eastAsia="Noto Sans CJK SC Regular" w:hAnsi="Times New Roman"/>
          <w:b/>
          <w:sz w:val="28"/>
          <w:szCs w:val="28"/>
          <w:lang w:val="kk-KZ" w:eastAsia="zh-CN" w:bidi="hi-IN"/>
        </w:rPr>
        <w:t>ФИЗИКА</w:t>
      </w:r>
    </w:p>
    <w:p w:rsidR="00CC75F1" w:rsidRPr="000055DF" w:rsidRDefault="00CC75F1" w:rsidP="00CC75F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055DF">
        <w:rPr>
          <w:rFonts w:ascii="Times New Roman" w:hAnsi="Times New Roman"/>
          <w:i/>
          <w:sz w:val="28"/>
          <w:szCs w:val="28"/>
          <w:lang w:val="kk-KZ"/>
        </w:rPr>
        <w:t>Ескерту: 1-20 сұрақ</w:t>
      </w:r>
      <w:r>
        <w:rPr>
          <w:rFonts w:ascii="Times New Roman" w:hAnsi="Times New Roman"/>
          <w:i/>
          <w:sz w:val="28"/>
          <w:szCs w:val="28"/>
          <w:lang w:val="kk-KZ"/>
        </w:rPr>
        <w:t>тың</w:t>
      </w:r>
      <w:r w:rsidRPr="000055DF">
        <w:rPr>
          <w:rFonts w:ascii="Times New Roman" w:hAnsi="Times New Roman"/>
          <w:i/>
          <w:sz w:val="28"/>
          <w:szCs w:val="28"/>
          <w:lang w:val="kk-KZ"/>
        </w:rPr>
        <w:t xml:space="preserve"> бір ғана жауабы дұрыс. Жалпы 20 балл, 21-30 сұрақ үш жауапқа дейін дұрыс, жалпы 20 балл.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1. Төменде берілген сөздердің қайсысы «құбылыс» ұғымына жатады?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0055DF">
        <w:rPr>
          <w:rFonts w:ascii="Times New Roman" w:hAnsi="Times New Roman"/>
          <w:sz w:val="28"/>
          <w:szCs w:val="28"/>
          <w:lang w:val="kk-KZ" w:eastAsia="zh-CN"/>
        </w:rPr>
        <w:t>A) темір мен найзағай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0055DF">
        <w:rPr>
          <w:rFonts w:ascii="Times New Roman" w:hAnsi="Times New Roman"/>
          <w:sz w:val="28"/>
          <w:szCs w:val="28"/>
          <w:lang w:val="kk-KZ" w:eastAsia="zh-CN"/>
        </w:rPr>
        <w:t>B) темір мен ағаш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0055DF">
        <w:rPr>
          <w:rFonts w:ascii="Times New Roman" w:hAnsi="Times New Roman"/>
          <w:sz w:val="28"/>
          <w:szCs w:val="28"/>
          <w:lang w:val="en-US" w:eastAsia="zh-CN"/>
        </w:rPr>
        <w:t>C</w:t>
      </w:r>
      <w:r w:rsidRPr="000055DF">
        <w:rPr>
          <w:rFonts w:ascii="Times New Roman" w:hAnsi="Times New Roman"/>
          <w:sz w:val="28"/>
          <w:szCs w:val="28"/>
          <w:lang w:eastAsia="zh-CN"/>
        </w:rPr>
        <w:t xml:space="preserve">) </w:t>
      </w:r>
      <w:proofErr w:type="gramStart"/>
      <w:r w:rsidRPr="000055DF">
        <w:rPr>
          <w:rFonts w:ascii="Times New Roman" w:hAnsi="Times New Roman"/>
          <w:sz w:val="28"/>
          <w:szCs w:val="28"/>
          <w:lang w:val="kk-KZ" w:eastAsia="zh-CN"/>
        </w:rPr>
        <w:t>тек</w:t>
      </w:r>
      <w:proofErr w:type="gramEnd"/>
      <w:r w:rsidRPr="000055DF">
        <w:rPr>
          <w:rFonts w:ascii="Times New Roman" w:hAnsi="Times New Roman"/>
          <w:sz w:val="28"/>
          <w:szCs w:val="28"/>
          <w:lang w:val="kk-KZ" w:eastAsia="zh-CN"/>
        </w:rPr>
        <w:t xml:space="preserve"> темір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0055DF">
        <w:rPr>
          <w:rFonts w:ascii="Times New Roman" w:hAnsi="Times New Roman"/>
          <w:sz w:val="28"/>
          <w:szCs w:val="28"/>
          <w:lang w:val="en-US" w:eastAsia="zh-CN"/>
        </w:rPr>
        <w:t>D</w:t>
      </w:r>
      <w:r w:rsidRPr="000055DF">
        <w:rPr>
          <w:rFonts w:ascii="Times New Roman" w:hAnsi="Times New Roman"/>
          <w:sz w:val="28"/>
          <w:szCs w:val="28"/>
          <w:lang w:eastAsia="zh-CN"/>
        </w:rPr>
        <w:t xml:space="preserve">) </w:t>
      </w:r>
      <w:proofErr w:type="gramStart"/>
      <w:r w:rsidRPr="000055DF">
        <w:rPr>
          <w:rFonts w:ascii="Times New Roman" w:hAnsi="Times New Roman"/>
          <w:sz w:val="28"/>
          <w:szCs w:val="28"/>
          <w:lang w:val="kk-KZ" w:eastAsia="zh-CN"/>
        </w:rPr>
        <w:t>тек</w:t>
      </w:r>
      <w:proofErr w:type="gramEnd"/>
      <w:r w:rsidRPr="000055DF">
        <w:rPr>
          <w:rFonts w:ascii="Times New Roman" w:hAnsi="Times New Roman"/>
          <w:sz w:val="28"/>
          <w:szCs w:val="28"/>
          <w:lang w:val="kk-KZ" w:eastAsia="zh-CN"/>
        </w:rPr>
        <w:t xml:space="preserve"> ағаш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0055DF">
        <w:rPr>
          <w:rFonts w:ascii="Times New Roman" w:hAnsi="Times New Roman"/>
          <w:sz w:val="28"/>
          <w:szCs w:val="28"/>
          <w:lang w:val="kk-KZ" w:eastAsia="zh-CN"/>
        </w:rPr>
        <w:t>E) тек найзағай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zh-CN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zh-CN"/>
        </w:rPr>
        <w:t>2. Іші қуыс цилиндрдің қабырғасының қалыңдығы 5 мм, ішкі диаметрі 5 см болса, сыртқы шеңбердің диаметрі қанша?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A) 5,5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55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6,5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6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65 мм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3. Екі нүктелік зарядтардың арақашықтығын 4 есе кеміткенде, олардың Кулондық әсерлесу күші қалай өзгереді?</w:t>
      </w:r>
    </w:p>
    <w:p w:rsidR="00CC75F1" w:rsidRPr="000055DF" w:rsidRDefault="00CC75F1" w:rsidP="00CC75F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4 есе артады</w:t>
      </w:r>
    </w:p>
    <w:p w:rsidR="00CC75F1" w:rsidRPr="000055DF" w:rsidRDefault="00CC75F1" w:rsidP="00CC75F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4 есе кемиді</w:t>
      </w:r>
    </w:p>
    <w:p w:rsidR="00CC75F1" w:rsidRPr="000055DF" w:rsidRDefault="00CC75F1" w:rsidP="00CC75F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16 есе артады</w:t>
      </w:r>
    </w:p>
    <w:p w:rsidR="00CC75F1" w:rsidRPr="000055DF" w:rsidRDefault="00CC75F1" w:rsidP="00CC75F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16 есе кемиді</w:t>
      </w:r>
    </w:p>
    <w:p w:rsidR="00CC75F1" w:rsidRPr="000055DF" w:rsidRDefault="00CC75F1" w:rsidP="00CC75F1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өзгермейді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4.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Оқушы горизонталь тақтайшаның үстімен массасы 200 г ағаш білеушені динамометрдің көмегімен бірқалыпты жылдамдықпен қозғады.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Егер динамометр 0,6 Н күш көрсетсе, үйкеліс коэффициентінің шамасын табыңыз.</w:t>
      </w:r>
    </w:p>
    <w:p w:rsidR="00CC75F1" w:rsidRPr="00814F49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0,02</w:t>
      </w:r>
    </w:p>
    <w:p w:rsidR="00CC75F1" w:rsidRPr="00814F49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0,03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0,2</w:t>
      </w:r>
    </w:p>
    <w:p w:rsidR="00CC75F1" w:rsidRPr="00814F49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0,3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1,0</w:t>
      </w:r>
    </w:p>
    <w:p w:rsidR="00CC75F1" w:rsidRPr="00814F49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5. 80 м биіктіктен 30 м/с жылдамдықпен горизонталь лақтырылған зат қанша қашықтыққа алыстап түседі?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80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120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160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240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280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6. Алғашқы жылдамдықсыз еркін құлаған дене соңғы 2 с-та 60 м жол жүрсе, дене жерге дейін қанша уақыт құлаған?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A) 3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5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4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6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8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7. Егер толқынның таралу жылдамдығы 340 м/с болса, 440 Гц жиілік кезіндегі толқын ұзындығын анықтаңыз.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А) 0,55 м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В) 0,66 м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С) 0,77 м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D) 0,88 м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lastRenderedPageBreak/>
        <w:t>Е) 0,99 м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Суретте индукциясы 0,5 Тл магнит өрісінің ішінде орналасқан ұзындығы 1 м тогы бар өткізгіш берілген. Шамасы 2 А ток бақылаушыдан ары қарай бағытталған. Өткізгішке әсер ететін күштің бағытын және шамасын табыңыз.</w:t>
      </w:r>
    </w:p>
    <w:p w:rsidR="00CC75F1" w:rsidRPr="000055DF" w:rsidRDefault="00CC75F1" w:rsidP="00CC75F1">
      <w:pPr>
        <w:spacing w:after="0" w:line="360" w:lineRule="auto"/>
        <w:ind w:firstLine="567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814F49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1152525" cy="276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F1" w:rsidRPr="000055DF" w:rsidRDefault="00CC75F1" w:rsidP="00CC75F1">
      <w:pPr>
        <w:spacing w:after="0" w:line="36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429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>
                <wp:simplePos x="0" y="0"/>
                <wp:positionH relativeFrom="column">
                  <wp:posOffset>2548889</wp:posOffset>
                </wp:positionH>
                <wp:positionV relativeFrom="paragraph">
                  <wp:posOffset>308609</wp:posOffset>
                </wp:positionV>
                <wp:extent cx="0" cy="0"/>
                <wp:effectExtent l="0" t="0" r="0" b="0"/>
                <wp:wrapNone/>
                <wp:docPr id="419" name="Прямая со стрелкой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A89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9" o:spid="_x0000_s1026" type="#_x0000_t32" style="position:absolute;margin-left:200.7pt;margin-top:24.3pt;width:0;height:0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"/>
            </w:pict>
          </mc:Fallback>
        </mc:AlternateContent>
      </w:r>
      <w:r w:rsidRPr="000055DF">
        <w:rPr>
          <w:rFonts w:ascii="Times New Roman" w:hAnsi="Times New Roman"/>
          <w:sz w:val="28"/>
          <w:szCs w:val="28"/>
          <w:lang w:val="kk-KZ"/>
        </w:rPr>
        <w:t>A) 1 Н, тік жоғары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2 Н, тік төмен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1 Н, оңға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2 Н, солға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3 Н, бізден ары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9. Екі нүктелік зарядтың арақашықтығын 4 есе кеміткенде, олардың Кулондық әсерлесу күші қалай өзгереді?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4 есе артады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B) </w:t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t>4 есе кемиді</w:t>
      </w:r>
      <w:r w:rsidRPr="000055DF">
        <w:rPr>
          <w:rFonts w:ascii="Times New Roman" w:hAnsi="Times New Roman"/>
          <w:color w:val="000000"/>
          <w:sz w:val="28"/>
          <w:szCs w:val="28"/>
          <w:lang w:eastAsia="en-US"/>
        </w:rPr>
        <w:fldChar w:fldCharType="begin"/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instrText xml:space="preserve"> QUOTE </w:instrText>
      </w:r>
      <w:r w:rsidRPr="00814F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76250" cy="333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instrText xml:space="preserve">  \* MERGEFORMAT </w:instrText>
      </w:r>
      <w:r w:rsidRPr="000055DF">
        <w:rPr>
          <w:rFonts w:ascii="Times New Roman" w:hAnsi="Times New Roman"/>
          <w:color w:val="000000"/>
          <w:sz w:val="28"/>
          <w:szCs w:val="28"/>
          <w:lang w:eastAsia="en-US"/>
        </w:rPr>
        <w:fldChar w:fldCharType="end"/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16 есе артады</w:t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eastAsia="en-US"/>
        </w:rPr>
        <w:fldChar w:fldCharType="begin"/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  <w:instrText xml:space="preserve"> QUOTE </w:instrText>
      </w:r>
      <w:r w:rsidRPr="00814F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95300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  <w:instrText xml:space="preserve">  \* MERGEFORMAT </w:instrText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eastAsia="en-US"/>
        </w:rPr>
        <w:fldChar w:fldCharType="end"/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16 есе кемиді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E) </w:t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t>өзгермейді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10. Баллонда идеал газ бар. Газдың бір бөлігін шығарып жіберген кезде, баллондағы газдың температурасы 3 есе кемиді, ал қысымы 4 есе кемиді. Процентпен алғанда газдың қандай бөлігі шығарылған?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25%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50%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10%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30%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80%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hAnsi="Times New Roman"/>
          <w:color w:val="000000"/>
          <w:sz w:val="28"/>
          <w:szCs w:val="28"/>
          <w:lang w:val="kk-KZ"/>
        </w:rPr>
        <w:t>11. Нәрсені жинағыш линзаның алдына одан 1,5 F қашықтықта бас оптикалық осьтің бойына қойғанда, линзадан 20 см қашықтықта кескін алынады. Линзаның фокус аралығын табыңыз.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4,3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3,4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7,6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6,7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2,2 см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color w:val="000000"/>
          <w:sz w:val="28"/>
          <w:szCs w:val="28"/>
          <w:lang w:val="kk-KZ"/>
        </w:rPr>
        <w:t>12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Бірқалыпты жылдамдықпен келе жатқан автомобиль 5 с уақытта 25 м жол жүріп, келесі 10 с үдемелі қозғалып, 150 м жол жүрді. Жолдың екінші бөлігінде автомобиль қандай үдеумен қозғалған?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1 м/с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1,2 м/с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2,5 м/с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12 м/с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2 м/с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color w:val="000000"/>
          <w:sz w:val="28"/>
          <w:szCs w:val="28"/>
          <w:lang w:val="kk-KZ"/>
        </w:rPr>
        <w:t xml:space="preserve">13. </w:t>
      </w:r>
      <w:r w:rsidRPr="000055DF">
        <w:rPr>
          <w:rFonts w:ascii="Times New Roman" w:hAnsi="Times New Roman"/>
          <w:sz w:val="28"/>
          <w:szCs w:val="28"/>
          <w:lang w:val="kk-KZ"/>
        </w:rPr>
        <w:t>Калий үшін фотоэффект байқалатын жарықтың ең үлкен толқын ұзындығы 6,2х10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-5 </w:t>
      </w:r>
      <w:r w:rsidRPr="000055DF">
        <w:rPr>
          <w:rFonts w:ascii="Times New Roman" w:hAnsi="Times New Roman"/>
          <w:sz w:val="28"/>
          <w:szCs w:val="28"/>
          <w:lang w:val="kk-KZ"/>
        </w:rPr>
        <w:t>см. Электрондардың калийден шығу жұмысын табыңыз. (h=6,63х10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-34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Дж*с; с=3х10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8 </w:t>
      </w:r>
      <w:r w:rsidRPr="000055DF">
        <w:rPr>
          <w:rFonts w:ascii="Times New Roman" w:hAnsi="Times New Roman"/>
          <w:sz w:val="28"/>
          <w:szCs w:val="28"/>
          <w:lang w:val="kk-KZ"/>
        </w:rPr>
        <w:t>м/с.)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6,2х10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-19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32х10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-19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64х10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-19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3,2х10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-19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1,6х10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-19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14. Вертикаль жазық айнаның алдындағы адам айна жазықтығынан 3 м алыстаса, адам мен оның кескінінің ара</w:t>
      </w:r>
      <w:r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қашықтығы қалай өзгереді?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lastRenderedPageBreak/>
        <w:t>A) 3 метрге артады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1,5 метрге артады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6 метрге артады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9 метрге артады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өзгермейді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15. 20</w:t>
      </w:r>
      <w:r w:rsidRPr="000055DF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Pr="000055DF">
        <w:rPr>
          <w:rFonts w:ascii="Times New Roman" w:hAnsi="Times New Roman"/>
          <w:sz w:val="28"/>
          <w:szCs w:val="28"/>
          <w:lang w:val="kk-KZ"/>
        </w:rPr>
        <w:t>С-тағы 400 г суды қайнатып, оның 40 г буға айналдыру үшін қанша жылу қажет болады? (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с</w:t>
      </w:r>
      <w:r w:rsidRPr="000055DF">
        <w:rPr>
          <w:rFonts w:ascii="Times New Roman" w:eastAsia="Calibri" w:hAnsi="Times New Roman"/>
          <w:sz w:val="28"/>
          <w:szCs w:val="28"/>
          <w:vertAlign w:val="subscript"/>
          <w:lang w:val="kk-KZ" w:eastAsia="en-US"/>
        </w:rPr>
        <w:t>су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=4200 Дж/кг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С; r=2,3 МДж/кг.)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0,6264 МДж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0,5264 МДж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0,4264 МДж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0,3264 МДж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0,2264 МДж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16. 10 нКл және 16 нКл зарядтар бір-бірінен 7 мм қашықтықта орналасқан. Кіші зарядтан 3 мм, үлкен зарядтан 4 мм қашықтықтағы нүктеде орналасқан 2 нКл зарядқа қандай күш әсер етеді?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A) 0,5 мН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1,5 мН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3 мН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2 мН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2,5 мН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17. Горизонталь орналасқан дискінің айналу осінен 20 см қашықтыққа орналасқан дене айналу жиілігі 3с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-1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-ге жеткен кезде орнынан сыртқа қозғалды. Диск мен дене арасындағы үйкеліс коэффициентін табыңыз.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B) </w:t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t>3</w:t>
      </w:r>
      <w:r w:rsidRPr="000055DF">
        <w:rPr>
          <w:rFonts w:ascii="Times New Roman" w:hAnsi="Times New Roman"/>
          <w:color w:val="000000"/>
          <w:sz w:val="28"/>
          <w:szCs w:val="28"/>
          <w:lang w:eastAsia="en-US"/>
        </w:rPr>
        <w:fldChar w:fldCharType="begin"/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instrText xml:space="preserve"> QUOTE </w:instrText>
      </w:r>
      <w:r w:rsidRPr="00814F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76250" cy="33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instrText xml:space="preserve">  \* MERGEFORMAT </w:instrText>
      </w:r>
      <w:r w:rsidRPr="000055DF">
        <w:rPr>
          <w:rFonts w:ascii="Times New Roman" w:hAnsi="Times New Roman"/>
          <w:color w:val="000000"/>
          <w:sz w:val="28"/>
          <w:szCs w:val="28"/>
          <w:lang w:eastAsia="en-US"/>
        </w:rPr>
        <w:fldChar w:fldCharType="end"/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7</w:t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eastAsia="en-US"/>
        </w:rPr>
        <w:fldChar w:fldCharType="begin"/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  <w:instrText xml:space="preserve"> QUOTE </w:instrText>
      </w:r>
      <w:r w:rsidRPr="00814F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953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val="kk-KZ" w:eastAsia="en-US"/>
        </w:rPr>
        <w:instrText xml:space="preserve">  \* MERGEFORMAT </w:instrText>
      </w:r>
      <w:r w:rsidRPr="000055DF">
        <w:rPr>
          <w:rFonts w:ascii="Times New Roman" w:hAnsi="Times New Roman"/>
          <w:color w:val="000000"/>
          <w:sz w:val="28"/>
          <w:szCs w:val="28"/>
          <w:vertAlign w:val="superscript"/>
          <w:lang w:eastAsia="en-US"/>
        </w:rPr>
        <w:fldChar w:fldCharType="end"/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4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lastRenderedPageBreak/>
        <w:t xml:space="preserve">E) </w:t>
      </w:r>
      <w:r w:rsidRPr="000055DF">
        <w:rPr>
          <w:rFonts w:ascii="Times New Roman" w:hAnsi="Times New Roman"/>
          <w:color w:val="000000"/>
          <w:sz w:val="28"/>
          <w:szCs w:val="28"/>
          <w:lang w:val="kk-KZ" w:eastAsia="en-US"/>
        </w:rPr>
        <w:t>5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760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18. Қалта шамы батареясының ЭҚК-і 3,7 В; ал ішкі кедергісі 1,5 Ом. Батарея 11,7 Ом сыртқы кедергіге жалғанған. Батареяның қысқыштарындағы кернеу қандай?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1,1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2,2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3,3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4,4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5,5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 xml:space="preserve">19.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Идеал жылу машинасының ПӘК-і 30%. Газ қыздырғыштан 6 кДж жылу алды. Салқындатқышқа қанша жылу мөлшері берілген?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4,2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2,3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C) 2,8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3,2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4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20. Идеал тербелмелі контур индуктивтігі 0,2 Гн катушка мен сыйымдылығы 20 мкФ конденсатордан тұрады. Конденсатордағы кернеу 1 В болған мезетте контурдағы ток күші 0,01 А. Ток күшінің максимал мәнін табыңыз.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A) 0,009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0,006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0,014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0,025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0,037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21. Массасы 60 кг шаңғышының таудың етегіне түскендегі жылдамдығы 10 м/с болды. Таудан түскеннен кейін 40 с уақыт өткенде ол тоқтаған болса, үйкеліс күшінің және үйкеліс коэффициентінің шамаларын табыңыз. Шаңғышы таудың етегінен қанша жол жүріп барып тоқтаған?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A) 150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200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0,035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0,025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0,15 м/с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F) 0,25 м/с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G) 300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H) 1 м/с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2</w:t>
      </w: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22. Материалдық нүкте 1 мин уақытта 300 тербеліс жасайды. Тербелістің периодын және жиілігін табыңыз.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4</m:t>
            </m:r>
          </m:den>
        </m:f>
      </m:oMath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B) 0,2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C) 60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D) 5 Гц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E) 0,5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F) 10 Гц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G) 1 мин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H)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5</m:t>
            </m:r>
          </m:den>
        </m:f>
      </m:oMath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 xml:space="preserve">23.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Кедергілері 6 Ом және 10 Ом екі резистор тізбекке тізбектеліп қосылған. Егер екінші резистордағы кернеудің түсуі 20 В болса, 2 мин уақытта әрбір резисторда қанша жылудан бөлінеді?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A) 4,8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B) 5,6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lastRenderedPageBreak/>
        <w:t>C) 5600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D) 10000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E) 4500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F) 2880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G) 10 кДж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H) 4800 Дж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24. Жабық ыдыстағы газды 140 К-ге қыздырғанда, оның қысымы 1,5 есе артса, оның бастапқы температурасы неге тең болғаны?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 xml:space="preserve">А) 17 </w:t>
      </w:r>
      <w:r w:rsidRPr="000055DF">
        <w:rPr>
          <w:rFonts w:ascii="Times New Roman" w:eastAsia="SimSun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С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В) 290 К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 xml:space="preserve">С) 27 </w:t>
      </w:r>
      <w:r w:rsidRPr="000055DF">
        <w:rPr>
          <w:rFonts w:ascii="Times New Roman" w:eastAsia="SimSun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С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D) 300 К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 xml:space="preserve">Е) 7 </w:t>
      </w:r>
      <w:r w:rsidRPr="000055DF">
        <w:rPr>
          <w:rFonts w:ascii="Times New Roman" w:eastAsia="SimSun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С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 xml:space="preserve">F) 37 </w:t>
      </w:r>
      <w:r w:rsidRPr="000055DF">
        <w:rPr>
          <w:rFonts w:ascii="Times New Roman" w:eastAsia="SimSun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С</w:t>
      </w:r>
    </w:p>
    <w:p w:rsidR="00CC75F1" w:rsidRPr="000055DF" w:rsidRDefault="00CC75F1" w:rsidP="00CC75F1">
      <w:pPr>
        <w:tabs>
          <w:tab w:val="left" w:pos="567"/>
          <w:tab w:val="left" w:pos="709"/>
          <w:tab w:val="left" w:pos="851"/>
          <w:tab w:val="left" w:pos="2296"/>
        </w:tabs>
        <w:spacing w:after="0"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G) 280 К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SimSun" w:hAnsi="Times New Roman"/>
          <w:sz w:val="28"/>
          <w:szCs w:val="28"/>
          <w:lang w:val="kk-KZ" w:eastAsia="en-US"/>
        </w:rPr>
        <w:t>H) 310 К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25. Батареяның ЭҚК-і 6 В, оның ішкі кедергісі 0,5 Ом, тізбектің сыртқы кедергісі 11,5 Ом. Тізбектегі ток күшін, батарея қысқыштарындағы кернеуді және ондағы ішкі бөлік үшін кернеудің түсуін анықтаңыз.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A</w:t>
      </w:r>
      <w:r w:rsidRPr="000055DF">
        <w:rPr>
          <w:rFonts w:ascii="Times New Roman" w:hAnsi="Times New Roman"/>
          <w:sz w:val="28"/>
          <w:szCs w:val="28"/>
          <w:lang w:val="el-GR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0,5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B</w:t>
      </w:r>
      <w:r w:rsidRPr="000055DF">
        <w:rPr>
          <w:rFonts w:ascii="Times New Roman" w:hAnsi="Times New Roman"/>
          <w:sz w:val="28"/>
          <w:szCs w:val="28"/>
          <w:lang w:val="el-GR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0,13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C</w:t>
      </w:r>
      <w:r w:rsidRPr="000055DF">
        <w:rPr>
          <w:rFonts w:ascii="Times New Roman" w:hAnsi="Times New Roman"/>
          <w:sz w:val="28"/>
          <w:szCs w:val="28"/>
          <w:lang w:val="el-GR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7,2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D</w:t>
      </w:r>
      <w:r w:rsidRPr="000055DF">
        <w:rPr>
          <w:rFonts w:ascii="Times New Roman" w:hAnsi="Times New Roman"/>
          <w:sz w:val="28"/>
          <w:szCs w:val="28"/>
          <w:lang w:val="el-GR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5,8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E</w:t>
      </w:r>
      <w:r w:rsidRPr="000055DF">
        <w:rPr>
          <w:rFonts w:ascii="Times New Roman" w:hAnsi="Times New Roman"/>
          <w:sz w:val="28"/>
          <w:szCs w:val="28"/>
          <w:lang w:val="el-GR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1,5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F) 9,5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G) 2,1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H) 0,25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lastRenderedPageBreak/>
        <w:t xml:space="preserve">26. 200 л ванна дайындау үшін 10 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С-тағы сумен 60 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С-тағы суды араластырды. 40 </w:t>
      </w:r>
      <w:r w:rsidRPr="000055DF">
        <w:rPr>
          <w:rFonts w:ascii="Times New Roman" w:eastAsia="Calibri" w:hAnsi="Times New Roman"/>
          <w:color w:val="000000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С температура орнығу үшін әрбір судан қанша литрден араластыру керек?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A)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120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B)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100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C)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150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D)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100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E)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140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 xml:space="preserve">F)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80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G) 60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H) 50 л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right="-8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sr-Cyrl-CS"/>
        </w:rPr>
        <w:t xml:space="preserve">27. 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Екі дененің қозғалыс теңдеулері </w:t>
      </w:r>
      <w:r w:rsidRPr="000055DF">
        <w:rPr>
          <w:rFonts w:ascii="Times New Roman" w:eastAsia="Calibri" w:hAnsi="Times New Roman"/>
          <w:position w:val="-14"/>
          <w:sz w:val="28"/>
          <w:szCs w:val="28"/>
          <w:lang w:val="kk-KZ"/>
        </w:rPr>
        <w:object w:dxaOrig="174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1.75pt" o:ole="">
            <v:imagedata r:id="rId8" o:title=""/>
          </v:shape>
          <o:OLEObject Type="Embed" ProgID="Equation.3" ShapeID="_x0000_i1025" DrawAspect="Content" ObjectID="_1585470985" r:id="rId9"/>
        </w:objec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0055DF">
        <w:rPr>
          <w:rFonts w:ascii="Times New Roman" w:eastAsia="Calibri" w:hAnsi="Times New Roman"/>
          <w:position w:val="-14"/>
          <w:sz w:val="28"/>
          <w:szCs w:val="28"/>
          <w:lang w:val="kk-KZ"/>
        </w:rPr>
        <w:object w:dxaOrig="1605" w:dyaOrig="435">
          <v:shape id="_x0000_i1026" type="#_x0000_t75" style="width:81pt;height:21.75pt" o:ole="">
            <v:imagedata r:id="rId10" o:title=""/>
          </v:shape>
          <o:OLEObject Type="Embed" ProgID="Equation.3" ShapeID="_x0000_i1026" DrawAspect="Content" ObjectID="_1585470986" r:id="rId11"/>
        </w:object>
      </w:r>
      <w:r w:rsidRPr="000055DF">
        <w:rPr>
          <w:rFonts w:ascii="Times New Roman" w:hAnsi="Times New Roman"/>
          <w:sz w:val="28"/>
          <w:szCs w:val="28"/>
          <w:lang w:val="kk-KZ"/>
        </w:rPr>
        <w:t>. Олардың кездесетін орны мен уақыты: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sr-Cyrl-CS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A</w:t>
      </w:r>
      <w:r w:rsidRPr="000055DF">
        <w:rPr>
          <w:rFonts w:ascii="Times New Roman" w:hAnsi="Times New Roman"/>
          <w:sz w:val="28"/>
          <w:szCs w:val="28"/>
          <w:lang w:val="sr-Cyrl-CS"/>
        </w:rPr>
        <w:t>) 140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B</w:t>
      </w:r>
      <w:r w:rsidRPr="000055DF">
        <w:rPr>
          <w:rFonts w:ascii="Times New Roman" w:hAnsi="Times New Roman"/>
          <w:sz w:val="28"/>
          <w:szCs w:val="28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100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C</w:t>
      </w:r>
      <w:r w:rsidRPr="000055DF">
        <w:rPr>
          <w:rFonts w:ascii="Times New Roman" w:hAnsi="Times New Roman"/>
          <w:sz w:val="28"/>
          <w:szCs w:val="28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200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D</w:t>
      </w:r>
      <w:r w:rsidRPr="000055DF">
        <w:rPr>
          <w:rFonts w:ascii="Times New Roman" w:hAnsi="Times New Roman"/>
          <w:sz w:val="28"/>
          <w:szCs w:val="28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15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E</w:t>
      </w:r>
      <w:r w:rsidRPr="000055DF">
        <w:rPr>
          <w:rFonts w:ascii="Times New Roman" w:hAnsi="Times New Roman"/>
          <w:sz w:val="28"/>
          <w:szCs w:val="28"/>
        </w:rPr>
        <w:t xml:space="preserve">) </w:t>
      </w:r>
      <w:r w:rsidRPr="000055DF">
        <w:rPr>
          <w:rFonts w:ascii="Times New Roman" w:hAnsi="Times New Roman"/>
          <w:sz w:val="28"/>
          <w:szCs w:val="28"/>
          <w:lang w:val="kk-KZ"/>
        </w:rPr>
        <w:t>150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F</w:t>
      </w:r>
      <w:r w:rsidRPr="000055DF">
        <w:rPr>
          <w:rFonts w:ascii="Times New Roman" w:hAnsi="Times New Roman"/>
          <w:sz w:val="28"/>
          <w:szCs w:val="28"/>
        </w:rPr>
        <w:t>)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5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G</w:t>
      </w:r>
      <w:r w:rsidRPr="000055DF">
        <w:rPr>
          <w:rFonts w:ascii="Times New Roman" w:hAnsi="Times New Roman"/>
          <w:sz w:val="28"/>
          <w:szCs w:val="28"/>
        </w:rPr>
        <w:t>)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100 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en-US"/>
        </w:rPr>
        <w:t>H</w:t>
      </w:r>
      <w:r w:rsidRPr="000055DF">
        <w:rPr>
          <w:rFonts w:ascii="Times New Roman" w:hAnsi="Times New Roman"/>
          <w:sz w:val="28"/>
          <w:szCs w:val="28"/>
        </w:rPr>
        <w:t>)</w:t>
      </w:r>
      <w:r w:rsidRPr="000055DF">
        <w:rPr>
          <w:rFonts w:ascii="Times New Roman" w:hAnsi="Times New Roman"/>
          <w:sz w:val="28"/>
          <w:szCs w:val="28"/>
          <w:lang w:val="kk-KZ"/>
        </w:rPr>
        <w:t xml:space="preserve"> 10 с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28.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Цилиндр ішінде поршень астында қысымы 200 кПа, температурасы 27 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 xml:space="preserve">С ауа бар. Ауаны 50 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0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С-қа дейін қыздырғаннан кейін цилиндрдегі ауаның көлемі бұрынғы қалпында қалу үшін поршеннің үстіне қанша массадағы жүкті қою керек? Осы кездегі поршеннің астындағы қысым қанша болады? Поршеннің ауданы 30 см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2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, поршенді салмақсыз деп есептеңіз. (g=10 м/с</w:t>
      </w:r>
      <w:r w:rsidRPr="000055DF">
        <w:rPr>
          <w:rFonts w:ascii="Times New Roman" w:eastAsia="Calibri" w:hAnsi="Times New Roman"/>
          <w:sz w:val="28"/>
          <w:szCs w:val="28"/>
          <w:vertAlign w:val="superscript"/>
          <w:lang w:val="kk-KZ" w:eastAsia="en-US"/>
        </w:rPr>
        <w:t>2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.)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sr-Cyrl-CS" w:eastAsia="en-US"/>
        </w:rPr>
        <w:t>) 215,3 кПа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sr-Cyrl-CS" w:eastAsia="en-US"/>
        </w:rPr>
        <w:t>) 315,3 кПа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lastRenderedPageBreak/>
        <w:t>C) 4,5 кг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3,5 кг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2,5 кг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F) 1,5 кг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G) 215300 Па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H) 315300 Па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sr-Cyrl-CS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hAnsi="Times New Roman"/>
          <w:color w:val="000000"/>
          <w:sz w:val="28"/>
          <w:szCs w:val="28"/>
          <w:lang w:val="sr-Cyrl-CS"/>
        </w:rPr>
        <w:t>29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Үш өткізгіш тізбектеліп қосылған. Біріншінің кедергісі 4 Ом, екіншісінікі – 6 Ом, ал үшіншісінен 1 мин уақытта 2,4 кДж жылу бөлінеді. Екінші өткізгіштегі кернеу 12 В болса, үшінші өткізгіштің кедергісі қанша және тізбектегі жалпы ток пен кернеуді анықтаңыз.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2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B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10 Ом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C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40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D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3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E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20 Ом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F) 50 В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G) 4 А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H) 30 Ом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 xml:space="preserve">30. </w:t>
      </w:r>
      <w:r w:rsidRPr="000055DF">
        <w:rPr>
          <w:rFonts w:ascii="Times New Roman" w:eastAsia="Calibri" w:hAnsi="Times New Roman"/>
          <w:sz w:val="28"/>
          <w:szCs w:val="28"/>
          <w:lang w:val="kk-KZ" w:eastAsia="en-US"/>
        </w:rPr>
        <w:t>Дене төбесіне қарай бірқалыпты жылдамдықпен қозғалғандағы үйкеліс коэффициенті 0,1 болса, ұзындығы 1 м, биіктігі 0,6 м қиғаш беттің ПӘК-ін табыңыз.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A) 28%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B) 0,88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C) 38%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D) 0,18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E) 58%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F) 0,95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t>G) 88%</w:t>
      </w:r>
    </w:p>
    <w:p w:rsidR="00CC75F1" w:rsidRPr="000055DF" w:rsidRDefault="00CC75F1" w:rsidP="00CC75F1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055DF">
        <w:rPr>
          <w:rFonts w:ascii="Times New Roman" w:eastAsia="Calibri" w:hAnsi="Times New Roman"/>
          <w:color w:val="000000"/>
          <w:sz w:val="28"/>
          <w:szCs w:val="28"/>
          <w:lang w:val="kk-KZ" w:eastAsia="en-US"/>
        </w:rPr>
        <w:lastRenderedPageBreak/>
        <w:t>H) 0,62</w:t>
      </w:r>
    </w:p>
    <w:p w:rsidR="00CC75F1" w:rsidRPr="000055DF" w:rsidRDefault="00CC75F1" w:rsidP="00CC75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b/>
          <w:sz w:val="28"/>
          <w:szCs w:val="28"/>
          <w:lang w:val="kk-KZ"/>
        </w:rPr>
        <w:t>Құрастырушы</w:t>
      </w:r>
      <w:r w:rsidRPr="000055DF">
        <w:rPr>
          <w:rFonts w:ascii="Times New Roman" w:hAnsi="Times New Roman"/>
          <w:sz w:val="28"/>
          <w:szCs w:val="28"/>
          <w:lang w:val="kk-KZ"/>
        </w:rPr>
        <w:t>: Республикалық «KAZBILIM» орталығы</w:t>
      </w:r>
    </w:p>
    <w:p w:rsidR="00CC75F1" w:rsidRPr="000055DF" w:rsidRDefault="00CC75F1" w:rsidP="00CC75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©Авторлық құқық толығымен сақталған</w:t>
      </w:r>
    </w:p>
    <w:p w:rsidR="00CC75F1" w:rsidRDefault="00CC75F1" w:rsidP="00CC75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55DF">
        <w:rPr>
          <w:rFonts w:ascii="Times New Roman" w:hAnsi="Times New Roman"/>
          <w:sz w:val="28"/>
          <w:szCs w:val="28"/>
          <w:lang w:val="kk-KZ"/>
        </w:rPr>
        <w:t>Байланыс нөмірі: +7 776 4318008</w:t>
      </w:r>
    </w:p>
    <w:p w:rsidR="00CC75F1" w:rsidRDefault="00CC75F1" w:rsidP="00CC75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CC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CC7FD"/>
    <w:multiLevelType w:val="multilevel"/>
    <w:tmpl w:val="58FCC7FD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7"/>
    <w:rsid w:val="001B640B"/>
    <w:rsid w:val="00A30417"/>
    <w:rsid w:val="00C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D7BF1-20E6-4DFC-808E-44089049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Кенжалин</dc:creator>
  <cp:keywords/>
  <dc:description/>
  <cp:lastModifiedBy>Дастан Кенжалин</cp:lastModifiedBy>
  <cp:revision>2</cp:revision>
  <dcterms:created xsi:type="dcterms:W3CDTF">2018-04-17T05:50:00Z</dcterms:created>
  <dcterms:modified xsi:type="dcterms:W3CDTF">2018-04-17T05:50:00Z</dcterms:modified>
</cp:coreProperties>
</file>